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49C" w:rsidRPr="00A4449C" w:rsidP="00A44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1559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-0501/2025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A4449C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ПОСТАНОВЛЕНИЕ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A4449C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  <w:r w:rsidRPr="00A4449C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 </w:t>
      </w: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A4449C" w:rsidRPr="00A4449C" w:rsidP="00A444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года                                                                        город Нефтеюганск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Calibri" w:eastAsia="Times New Roman" w:hAnsi="Calibri" w:cs="Times New Roman"/>
          <w:sz w:val="27"/>
          <w:szCs w:val="27"/>
          <w:lang w:eastAsia="ru-RU"/>
        </w:rPr>
        <w:t xml:space="preserve">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5 Нефтеюганского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Р.В. Голованюк, и.о. мирового судьи</w:t>
      </w:r>
      <w:r w:rsidRPr="00A4449C">
        <w:rPr>
          <w:rFonts w:ascii="Calibri" w:eastAsia="Times New Roman" w:hAnsi="Calibri" w:cs="Times New Roman"/>
          <w:lang w:eastAsia="ru-RU"/>
        </w:rPr>
        <w:t xml:space="preserve">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6 Нефтеюганского судебного района Ханты-Мансийского автономного округа – Югры,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тивном правонарушении, предусмотренном ч.4 ст.12.15 Кодекса Российской Федерации об административных правонарушениях в отношении </w:t>
      </w:r>
    </w:p>
    <w:p w:rsidR="00A4449C" w:rsidRPr="00A4449C" w:rsidP="00234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года рождения, урожен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, 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гражданина РФ, </w:t>
      </w:r>
      <w:r w:rsidR="0099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гражданина РФ: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99521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зарегистрированно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 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>проживающе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val="zh-CN"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</w:p>
    <w:p w:rsidR="00A4449C" w:rsidRPr="00A4449C" w:rsidP="00A44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449C" w:rsidRPr="00A4449C" w:rsidP="00A444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7"/>
          <w:szCs w:val="27"/>
          <w:lang w:val="x-none" w:eastAsia="ru-RU"/>
        </w:rPr>
      </w:pPr>
      <w:r w:rsidRPr="00A4449C">
        <w:rPr>
          <w:rFonts w:ascii="Times New Roman" w:eastAsia="Times New Roman" w:hAnsi="Times New Roman" w:cs="Times New Roman"/>
          <w:spacing w:val="20"/>
          <w:sz w:val="27"/>
          <w:szCs w:val="27"/>
          <w:lang w:val="x-none" w:eastAsia="ru-RU"/>
        </w:rPr>
        <w:t>УСТАНОВИЛ:</w:t>
      </w:r>
    </w:p>
    <w:p w:rsidR="00A4449C" w:rsidRPr="00A4449C" w:rsidP="00234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711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км а/д Р404 Тюмень-Тобольск-Ханты-Мансийск, </w:t>
      </w:r>
      <w:r w:rsidR="00325F68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Нефтеюганский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запрещен» с выездом на полосу дороги, предназначенную для движения встречных ТС,</w:t>
      </w:r>
      <w:r w:rsidR="00325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пересечением линии горизонтальной разметки</w:t>
      </w:r>
      <w:r w:rsid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</w:t>
      </w:r>
      <w:r w:rsidR="00325F6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нарушил требования п.п. 1.3 </w:t>
      </w:r>
      <w:r w:rsidR="00325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9.1.1 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дорожного движения РФ, утвержденных постановлением Правительства Российской Ф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едерации от 23.10.1993 года №1090. </w:t>
      </w:r>
    </w:p>
    <w:p w:rsidR="00A4449C" w:rsidRPr="00A4449C" w:rsidP="0023456F">
      <w:pPr>
        <w:widowControl w:val="0"/>
        <w:spacing w:after="0" w:line="322" w:lineRule="exact"/>
        <w:ind w:firstLine="600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23456F">
        <w:rPr>
          <w:rFonts w:ascii="Times New Roman" w:eastAsia="SimSun" w:hAnsi="Times New Roman" w:cs="Times New Roman"/>
          <w:sz w:val="27"/>
          <w:szCs w:val="27"/>
          <w:lang w:eastAsia="ru-RU"/>
        </w:rPr>
        <w:t>Ч***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, извещенный надлежащим образом о времени и месте рассмотрения дела, не явился, 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просит</w:t>
      </w:r>
      <w:r w:rsidR="007B4B49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рассмотре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ть</w:t>
      </w:r>
      <w:r w:rsidR="007B4B49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дел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о</w:t>
      </w:r>
      <w:r w:rsidR="007B4B49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в его отсутствие</w:t>
      </w:r>
      <w:r w:rsidR="00E25576">
        <w:rPr>
          <w:rFonts w:ascii="Times New Roman" w:eastAsia="SimSun" w:hAnsi="Times New Roman" w:cs="Times New Roman"/>
          <w:sz w:val="27"/>
          <w:szCs w:val="27"/>
          <w:lang w:eastAsia="ru-RU"/>
        </w:rPr>
        <w:t>, вину признает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>.</w:t>
      </w:r>
    </w:p>
    <w:p w:rsidR="00A4449C" w:rsidRPr="00A4449C" w:rsidP="0023456F">
      <w:pPr>
        <w:widowControl w:val="0"/>
        <w:spacing w:after="0" w:line="322" w:lineRule="exact"/>
        <w:ind w:firstLine="600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ab/>
        <w:t xml:space="preserve">ст.25.1 КоАП РФ, судья 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полагает возможным рассмотреть дело об административном правонарушении в отсутствие </w:t>
      </w:r>
      <w:r w:rsidR="0023456F">
        <w:rPr>
          <w:rFonts w:ascii="Times New Roman" w:eastAsia="SimSun" w:hAnsi="Times New Roman" w:cs="Times New Roman"/>
          <w:sz w:val="27"/>
          <w:szCs w:val="27"/>
          <w:lang w:eastAsia="ru-RU"/>
        </w:rPr>
        <w:t>Ч***</w:t>
      </w:r>
    </w:p>
    <w:p w:rsidR="00A4449C" w:rsidRPr="00A4449C" w:rsidP="0023456F">
      <w:pPr>
        <w:widowControl w:val="0"/>
        <w:spacing w:after="0" w:line="322" w:lineRule="exact"/>
        <w:ind w:firstLine="600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Исследовав письменные материалы дела, судья считает, что вина </w:t>
      </w:r>
      <w:r w:rsidR="0023456F">
        <w:rPr>
          <w:rFonts w:ascii="Times New Roman" w:eastAsia="SimSun" w:hAnsi="Times New Roman" w:cs="Times New Roman"/>
          <w:sz w:val="27"/>
          <w:szCs w:val="27"/>
          <w:lang w:eastAsia="ru-RU"/>
        </w:rPr>
        <w:t>Ч***</w:t>
      </w:r>
      <w:r w:rsidR="007B4B49">
        <w:rPr>
          <w:rFonts w:ascii="Times New Roman" w:eastAsia="SimSun" w:hAnsi="Times New Roman" w:cs="Times New Roman"/>
          <w:sz w:val="27"/>
          <w:szCs w:val="27"/>
          <w:lang w:eastAsia="ru-RU"/>
        </w:rPr>
        <w:t>.</w:t>
      </w:r>
      <w:r w:rsidRPr="00A4449C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 подтверждается </w:t>
      </w:r>
      <w:r w:rsidRPr="00A4449C">
        <w:rPr>
          <w:rFonts w:ascii="Times New Roman" w:eastAsia="Arial" w:hAnsi="Times New Roman" w:cs="Times New Roman"/>
          <w:sz w:val="27"/>
          <w:szCs w:val="27"/>
          <w:lang w:eastAsia="ar-SA"/>
        </w:rPr>
        <w:t>совокупностью иссле</w:t>
      </w:r>
      <w:r w:rsidRPr="00A4449C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дованных в судебном заседании нижеследующих письменных доказательств, оцененных судом по правилам ст. 26.11 </w:t>
      </w:r>
      <w:r w:rsidRPr="00A4449C">
        <w:rPr>
          <w:rFonts w:ascii="Times New Roman" w:eastAsia="SimSu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A4449C">
        <w:rPr>
          <w:rFonts w:ascii="Times New Roman" w:eastAsia="SimSun" w:hAnsi="Times New Roman" w:cs="Times New Roman"/>
          <w:sz w:val="27"/>
          <w:szCs w:val="27"/>
          <w:shd w:val="clear" w:color="auto" w:fill="FFFFFF"/>
          <w:lang w:eastAsia="ru-RU"/>
        </w:rPr>
        <w:t xml:space="preserve">:   </w:t>
      </w:r>
    </w:p>
    <w:p w:rsidR="00A4449C" w:rsidRPr="00A4449C" w:rsidP="0023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протоколом об административном правонарушении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на 711 км а/д Р404 Тюмень-Тобольск-Ханты-Мансийск, Нефтеюганский район,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Ч***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управляя транспортным средством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 запрещен» с выездом на полосу дороги, предназначенную для движения встречных ТС, с пересечением линии горизонтальной разметки</w:t>
      </w:r>
      <w:r w:rsid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требования п.п. 1.3 , 9.1.1 Правил дорожного движения РФ, утвержденных постановлением Правительства Российской Федерации от 23.10.1993 года №1090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449C" w:rsidRPr="00A4449C" w:rsidP="00234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схемой места совершения административного правонарушения от 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>04.03.2025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которой </w:t>
      </w:r>
      <w:r w:rsidR="0023456F">
        <w:rPr>
          <w:rFonts w:ascii="Times New Roman" w:eastAsia="SimSun" w:hAnsi="Times New Roman" w:cs="Times New Roman"/>
          <w:sz w:val="27"/>
          <w:szCs w:val="27"/>
          <w:lang w:eastAsia="ru-RU"/>
        </w:rPr>
        <w:t>Ч***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вия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дорожного знака 3.20 «обгон запрещен» с выездом на полосу дороги, предназначенную для движения встречных ТС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пересечением линии горизонтальной разметки</w:t>
      </w:r>
      <w:r w:rsid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449C" w:rsidRPr="00A4449C" w:rsidP="00234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рапортом ст. ИДПС взвода №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роты №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ДПС ГИБДД ОМВД России по ХМАО-Югре, согласно которо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на 711 км а/д Р404 Тюмень-Тобольск-Ханты-Мансийск, Нефтеюганский район,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Ч***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управляя транспортным средством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 запрещен» с выездом на полосу дороги, предназначенную для движения встречных ТС, с пересечением линии горизонтальной разметки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</w:t>
      </w:r>
      <w:r w:rsidR="007B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="0023456F">
        <w:rPr>
          <w:rFonts w:ascii="Times New Roman" w:eastAsia="SimSun" w:hAnsi="Times New Roman" w:cs="Times New Roman"/>
          <w:sz w:val="27"/>
          <w:szCs w:val="27"/>
          <w:lang w:eastAsia="ru-RU"/>
        </w:rPr>
        <w:t>Ч***</w:t>
      </w:r>
      <w:r w:rsidR="00263969">
        <w:rPr>
          <w:rFonts w:ascii="Times New Roman" w:eastAsia="SimSun" w:hAnsi="Times New Roman" w:cs="Times New Roman"/>
          <w:sz w:val="27"/>
          <w:szCs w:val="27"/>
          <w:lang w:eastAsia="ru-RU"/>
        </w:rPr>
        <w:t>.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 протокол об АП по ч. 4 ст. 12.15 КоАП Р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Ф, права и обязанности разъяснены;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дислокацией дорожных знаков, согласно которой действие дорожного знака 3.20 «обгон запрещен»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линией горизонтальной разметки 1.1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распространяется на 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>711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км а/д Р404 Тюмень-Тобольск-Ханты-Мансийск, 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Нефтеюганский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район;</w:t>
      </w:r>
    </w:p>
    <w:p w:rsidR="00A4449C" w:rsidRPr="00A4449C" w:rsidP="00234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CD-R диском с видеозаписью правонарушения, согласно которому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Ч***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управляя транспортным средством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номер </w:t>
      </w:r>
      <w:r w:rsidR="0023456F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обгон впереди движущегося ТС в зоне действия дорожного знака 3.20 «обгон запрещен» с выездом на полосу дороги, предназначенную для движения встречных ТС, с пересечением линии горизонтальной разметки 1.1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доказательства соответствуют требованиям, предусмотренным ст. 26.2 Кодекса Российской Федерации об административных правона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рушениях, последовательны, согласуются между собой, и у судьи нет оснований им не доверять.</w:t>
      </w:r>
    </w:p>
    <w:p w:rsidR="00A4449C" w:rsidRPr="00A4449C" w:rsidP="00A44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1.3 ПДД РФ, утвержденных постановлением Правительства Российской Федерации от 23.10.1993 года № 1090, участники дорожного движения обязаны знать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соблюдать относящиеся к ним требования Правил, сигналов светофоров, знаков и разметки.</w:t>
      </w:r>
    </w:p>
    <w:p w:rsidR="00A4449C" w:rsidP="00A44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3.20 Приложения 1 ПДД РФ «Дорожные знаки», к запрещающим знакам относится дорожный знак «Обгон запрещен», в зоне действия которого запрещается обгон всех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63969" w:rsidRPr="00A4449C" w:rsidP="00A444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9.1.1 ПДД РФ, н</w:t>
      </w:r>
      <w:r w:rsidRPr="002639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любых дорогах с двусторонним движением запрещается движение по полосе, предназначенной для встречного </w:t>
      </w:r>
      <w:r w:rsidRPr="002639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движения, если она отделена трамвайными путями, разделительной полосой, </w:t>
      </w:r>
      <w:hyperlink r:id="rId4" w:anchor="/document/1305770/entry/2011" w:history="1">
        <w:r w:rsidRPr="00263969">
          <w:rPr>
            <w:rStyle w:val="Hyperlink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разметкой 1.1</w:t>
        </w:r>
      </w:hyperlink>
      <w:r w:rsidRPr="002639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 </w:t>
      </w:r>
      <w:hyperlink r:id="rId4" w:anchor="/document/1305770/entry/2013" w:history="1">
        <w:r w:rsidRPr="00263969">
          <w:rPr>
            <w:rStyle w:val="Hyperlink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1.3</w:t>
        </w:r>
      </w:hyperlink>
      <w:r w:rsidRPr="002639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или </w:t>
      </w:r>
      <w:hyperlink r:id="rId4" w:anchor="/document/1305770/entry/2111" w:history="1">
        <w:r w:rsidRPr="00263969">
          <w:rPr>
            <w:rStyle w:val="Hyperlink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разметкой 1.11</w:t>
        </w:r>
      </w:hyperlink>
      <w:r w:rsidRPr="002639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прерывистая линия которой расположена слева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A4449C" w:rsidRPr="00A4449C" w:rsidP="00234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23456F">
        <w:rPr>
          <w:rFonts w:ascii="Times New Roman" w:eastAsia="SimSun" w:hAnsi="Times New Roman" w:cs="Times New Roman"/>
          <w:sz w:val="27"/>
          <w:szCs w:val="27"/>
          <w:lang w:eastAsia="ru-RU"/>
        </w:rPr>
        <w:t>Ч***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ч. 4 ст.12.15 Кодекса Российской Федерации об административных правонару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шениях, как выезд на полосу, предназначенную для встречного движения, в нарушении Правил дорожного движения.</w:t>
      </w:r>
    </w:p>
    <w:p w:rsidR="00A4449C" w:rsidRPr="00A4449C" w:rsidP="002345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23456F">
        <w:rPr>
          <w:rFonts w:ascii="Times New Roman" w:eastAsia="SimSun" w:hAnsi="Times New Roman" w:cs="Times New Roman"/>
          <w:sz w:val="27"/>
          <w:szCs w:val="27"/>
          <w:lang w:eastAsia="ru-RU"/>
        </w:rPr>
        <w:t>Ч***</w:t>
      </w:r>
      <w:r w:rsidR="00263969">
        <w:rPr>
          <w:rFonts w:ascii="Times New Roman" w:eastAsia="SimSu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Обстоятельств</w:t>
      </w:r>
      <w:r w:rsidR="00E255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</w:t>
      </w:r>
      <w:r w:rsidRPr="00A4449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см</w:t>
      </w:r>
      <w:r w:rsidRPr="00A4449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ягчающи</w:t>
      </w:r>
      <w:r w:rsidR="00E255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</w:t>
      </w:r>
      <w:r w:rsidRPr="00A4449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признание вины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E25576" w:rsidP="00A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</w:t>
      </w:r>
      <w:r w:rsidRPr="00E25576"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E25576" w:rsidR="0026396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установлено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На основании изложенного, руководствуясь ст.29.9 ч.1, 29.10  Кодекса Российской Федерации об административных правонарушениях, 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вой </w:t>
      </w:r>
      <w:r w:rsidRPr="00A4449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судья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  <w:t>ПОСТАНОВИЛ: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7"/>
          <w:szCs w:val="27"/>
          <w:lang w:eastAsia="ru-RU"/>
        </w:rPr>
      </w:pP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Ч***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7 50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0 (</w:t>
      </w:r>
      <w:r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пятьсот</w:t>
      </w:r>
      <w:r w:rsidRPr="00A4449C" w:rsidR="00F56EFD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необходимо уплатить на расчетный счет: 03100643000000018700 Получатель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ОКТМО </w:t>
      </w:r>
      <w:r w:rsidRPr="00A4449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71871000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8601010390, кор/сч 40102810245370000007, КБК 18811601123010001140 УИН </w:t>
      </w:r>
      <w:r w:rsidR="001E432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18810486250910032440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Кодекса РФ об административных правонарушениях, административный штраф должен быть уплачен лицом, привлеченным к ад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</w:t>
      </w:r>
      <w:r w:rsidRPr="00E25576">
        <w:rPr>
          <w:rFonts w:ascii="Times New Roman" w:eastAsia="Times New Roman" w:hAnsi="Times New Roman" w:cs="Times New Roman"/>
          <w:sz w:val="27"/>
          <w:szCs w:val="27"/>
          <w:lang w:eastAsia="ru-RU"/>
        </w:rPr>
        <w:t>ть уплачен в размере 75 процентов от суммы наложенного административного штрафа.</w:t>
      </w:r>
    </w:p>
    <w:p w:rsidR="00A4449C" w:rsidRPr="00A4449C" w:rsidP="00A44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10 дней со дня получения копии постановления в Нефтеюганский районный суд Ханты-Мансийского автономного округа - Югры с подачей ж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алобы через мирового судью. В этот же срок постановление может быть опротестовано прокурором. </w:t>
      </w:r>
    </w:p>
    <w:p w:rsidR="00A4449C" w:rsidRPr="00A4449C" w:rsidP="00A444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Мировой судья                                        подпись             </w:t>
      </w: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Копия верна.                    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4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Мировой судья                                         Р.В. Голованюк</w:t>
      </w:r>
    </w:p>
    <w:p w:rsidR="00A4449C" w:rsidRPr="00A4449C" w:rsidP="00A44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49C" w:rsidRPr="00A4449C" w:rsidP="00A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9C">
        <w:rPr>
          <w:rFonts w:ascii="Times New Roman" w:eastAsia="Times New Roman" w:hAnsi="Times New Roman" w:cs="Times New Roman"/>
          <w:lang w:eastAsia="ru-RU"/>
        </w:rPr>
        <w:t xml:space="preserve">Подлинник находится в судебном участке № 6 Нефтеюганского судебного района ХМАО-Югры, в деле  № </w:t>
      </w:r>
      <w:r w:rsidRPr="00A4449C">
        <w:rPr>
          <w:rFonts w:ascii="Times New Roman" w:eastAsia="Times New Roman" w:hAnsi="Times New Roman" w:cs="Times New Roman"/>
          <w:lang w:eastAsia="ru-RU"/>
        </w:rPr>
        <w:t>5-</w:t>
      </w:r>
      <w:r w:rsidR="001E432E">
        <w:rPr>
          <w:rFonts w:ascii="Times New Roman" w:eastAsia="Times New Roman" w:hAnsi="Times New Roman" w:cs="Times New Roman"/>
          <w:lang w:eastAsia="ru-RU"/>
        </w:rPr>
        <w:t>1559</w:t>
      </w:r>
      <w:r w:rsidRPr="00A4449C">
        <w:rPr>
          <w:rFonts w:ascii="Times New Roman" w:eastAsia="Times New Roman" w:hAnsi="Times New Roman" w:cs="Times New Roman"/>
          <w:lang w:eastAsia="ru-RU"/>
        </w:rPr>
        <w:t>-0501 за 2025 год.</w:t>
      </w:r>
    </w:p>
    <w:p w:rsidR="00A95C1A"/>
    <w:sectPr w:rsidSect="0068034F">
      <w:footerReference w:type="default" r:id="rId5"/>
      <w:pgSz w:w="11906" w:h="16838"/>
      <w:pgMar w:top="709" w:right="707" w:bottom="993" w:left="1276" w:header="709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2F9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3456F">
      <w:rPr>
        <w:noProof/>
      </w:rPr>
      <w:t>3</w:t>
    </w:r>
    <w:r>
      <w:fldChar w:fldCharType="end"/>
    </w:r>
  </w:p>
  <w:p w:rsidR="00E82F9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E0"/>
    <w:rsid w:val="001E432E"/>
    <w:rsid w:val="0023456F"/>
    <w:rsid w:val="00252DE0"/>
    <w:rsid w:val="00263969"/>
    <w:rsid w:val="002D7EBE"/>
    <w:rsid w:val="00325F68"/>
    <w:rsid w:val="00350C8E"/>
    <w:rsid w:val="007B4B49"/>
    <w:rsid w:val="007C741D"/>
    <w:rsid w:val="008230A1"/>
    <w:rsid w:val="00995215"/>
    <w:rsid w:val="00A4449C"/>
    <w:rsid w:val="00A95C1A"/>
    <w:rsid w:val="00E25576"/>
    <w:rsid w:val="00E82F92"/>
    <w:rsid w:val="00F56EF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FEEC8B-3E4A-4176-96AA-4C8D626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44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44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63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